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63" w:rsidRDefault="00F61690" w:rsidP="00F61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Zestaw po</w:t>
      </w:r>
      <w:r w:rsidR="00901577">
        <w:rPr>
          <w:rFonts w:ascii="Times New Roman" w:hAnsi="Times New Roman"/>
          <w:sz w:val="24"/>
          <w:szCs w:val="24"/>
        </w:rPr>
        <w:t>dręczników</w:t>
      </w:r>
      <w:r>
        <w:rPr>
          <w:rFonts w:ascii="Times New Roman" w:hAnsi="Times New Roman"/>
          <w:sz w:val="24"/>
          <w:szCs w:val="24"/>
        </w:rPr>
        <w:t xml:space="preserve"> w Techn</w:t>
      </w:r>
      <w:r w:rsidR="00901577">
        <w:rPr>
          <w:rFonts w:ascii="Times New Roman" w:hAnsi="Times New Roman"/>
          <w:sz w:val="24"/>
          <w:szCs w:val="24"/>
        </w:rPr>
        <w:t xml:space="preserve">ikum Weterynaryjnym w Świdnicy </w:t>
      </w:r>
      <w:r>
        <w:rPr>
          <w:rFonts w:ascii="Times New Roman" w:hAnsi="Times New Roman"/>
          <w:sz w:val="24"/>
          <w:szCs w:val="24"/>
        </w:rPr>
        <w:t xml:space="preserve">do klasy </w:t>
      </w:r>
      <w:r w:rsidRPr="00901577">
        <w:rPr>
          <w:rFonts w:ascii="Times New Roman" w:hAnsi="Times New Roman"/>
          <w:sz w:val="24"/>
          <w:szCs w:val="24"/>
        </w:rPr>
        <w:t xml:space="preserve">I A </w:t>
      </w:r>
      <w:r w:rsidR="00901577" w:rsidRPr="00901577">
        <w:rPr>
          <w:rFonts w:ascii="Times New Roman" w:hAnsi="Times New Roman"/>
          <w:sz w:val="24"/>
          <w:szCs w:val="24"/>
        </w:rPr>
        <w:t>, 2025/2026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4821"/>
        <w:gridCol w:w="1843"/>
      </w:tblGrid>
      <w:tr w:rsidR="00B96F63" w:rsidTr="00185180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Tytuły podręczników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Numery dopuszczenia</w:t>
            </w:r>
          </w:p>
        </w:tc>
      </w:tr>
      <w:tr w:rsidR="00B96F63" w:rsidTr="00185180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8F5EC6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8F5EC6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EC6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737330" w:rsidRDefault="00E52A16" w:rsidP="0073733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hyperlink r:id="rId6" w:tgtFrame="_blank" w:history="1">
              <w:r w:rsidR="00B96F63" w:rsidRPr="008F5EC6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Ponad słowami 1 część 1 Podręcznik do języka polskiego dla liceum ogólnokształcącego i technikum. Zakres podstawowy i rozszerzony</w:t>
              </w:r>
            </w:hyperlink>
            <w:r w:rsidR="00B96F63" w:rsidRPr="008F5EC6">
              <w:rPr>
                <w:rFonts w:ascii="Times New Roman" w:hAnsi="Times New Roman"/>
                <w:sz w:val="24"/>
                <w:szCs w:val="24"/>
              </w:rPr>
              <w:br/>
              <w:t>Autor: Małgorzata Chmiel, Anna Cisowska, Joanna Kościerzyńska, Helena Kusy, Aleksandra Wróblewska</w:t>
            </w:r>
            <w:r w:rsidR="0073733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               </w:t>
            </w:r>
            <w:r w:rsidR="00B96F63" w:rsidRPr="008F5EC6">
              <w:rPr>
                <w:rFonts w:ascii="Times New Roman" w:hAnsi="Times New Roman"/>
                <w:sz w:val="24"/>
                <w:szCs w:val="24"/>
              </w:rPr>
              <w:t>Wydawnictwo  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8F5EC6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EC6">
              <w:rPr>
                <w:rFonts w:ascii="Times New Roman" w:hAnsi="Times New Roman"/>
                <w:sz w:val="24"/>
                <w:szCs w:val="24"/>
              </w:rPr>
              <w:t>1014/1/2019</w:t>
            </w:r>
          </w:p>
        </w:tc>
      </w:tr>
      <w:tr w:rsidR="00295408" w:rsidTr="00C95301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08" w:rsidRPr="00B351B8" w:rsidRDefault="00295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08" w:rsidRPr="00B351B8" w:rsidRDefault="00295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8" w:rsidRPr="00E0253F" w:rsidRDefault="00295408" w:rsidP="0055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NOWA Matematyka cz.1. Edycja 2024.</w:t>
            </w:r>
          </w:p>
          <w:p w:rsidR="00295408" w:rsidRPr="00E0253F" w:rsidRDefault="00295408" w:rsidP="0055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Zakres podstawowy.</w:t>
            </w:r>
          </w:p>
          <w:p w:rsidR="00295408" w:rsidRPr="00E0253F" w:rsidRDefault="00295408" w:rsidP="005516B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Autorzy; ; Wojciech Babiański, Lech Chańko,</w:t>
            </w:r>
          </w:p>
          <w:p w:rsidR="00295408" w:rsidRPr="00E0253F" w:rsidRDefault="00295408" w:rsidP="005516B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Jerzy Janowicz, Dorota </w:t>
            </w:r>
            <w:proofErr w:type="spellStart"/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Ponczek</w:t>
            </w:r>
            <w:proofErr w:type="spellEnd"/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</w:p>
          <w:p w:rsidR="00295408" w:rsidRPr="00E0253F" w:rsidRDefault="00295408" w:rsidP="0055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Ewa </w:t>
            </w:r>
            <w:proofErr w:type="spellStart"/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Szmytkiewicz</w:t>
            </w:r>
            <w:proofErr w:type="spellEnd"/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Karolina </w:t>
            </w:r>
            <w:proofErr w:type="spellStart"/>
            <w:r w:rsidRPr="00E0253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8" w:rsidRPr="00443382" w:rsidRDefault="00295408" w:rsidP="005516B5">
            <w:pPr>
              <w:pStyle w:val="Default"/>
              <w:rPr>
                <w:rFonts w:ascii="Times New Roman" w:hAnsi="Times New Roman" w:cs="Times New Roman"/>
              </w:rPr>
            </w:pPr>
            <w:r w:rsidRPr="00443382">
              <w:rPr>
                <w:rFonts w:ascii="Times New Roman" w:hAnsi="Times New Roman" w:cs="Times New Roman"/>
              </w:rPr>
              <w:t>971/1/2024/z1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8"/>
            </w:tblGrid>
            <w:tr w:rsidR="00295408" w:rsidTr="005516B5">
              <w:trPr>
                <w:trHeight w:val="80"/>
              </w:trPr>
              <w:tc>
                <w:tcPr>
                  <w:tcW w:w="10488" w:type="dxa"/>
                </w:tcPr>
                <w:p w:rsidR="00295408" w:rsidRDefault="00295408" w:rsidP="005516B5">
                  <w:pPr>
                    <w:pStyle w:val="Pa0"/>
                    <w:rPr>
                      <w:rStyle w:val="A1"/>
                      <w:rFonts w:ascii="Times New Roman" w:hAnsi="Times New Roman" w:cs="Times New Roman"/>
                      <w:b w:val="0"/>
                    </w:rPr>
                  </w:pPr>
                </w:p>
                <w:p w:rsidR="00295408" w:rsidRDefault="00295408" w:rsidP="005516B5">
                  <w:pPr>
                    <w:pStyle w:val="Pa0"/>
                    <w:rPr>
                      <w:rStyle w:val="A1"/>
                      <w:rFonts w:ascii="Times New Roman" w:hAnsi="Times New Roman" w:cs="Times New Roman"/>
                      <w:b w:val="0"/>
                    </w:rPr>
                  </w:pPr>
                </w:p>
                <w:p w:rsidR="00295408" w:rsidRPr="00443382" w:rsidRDefault="00295408" w:rsidP="005516B5">
                  <w:pPr>
                    <w:pStyle w:val="Pa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295408" w:rsidRPr="00A1239D" w:rsidRDefault="00295408" w:rsidP="005516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51B8" w:rsidRPr="00B351B8" w:rsidTr="00185180">
        <w:trPr>
          <w:trHeight w:val="10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63" w:rsidRPr="00B351B8" w:rsidRDefault="005A3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E5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B96F63" w:rsidRPr="00B351B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Biologia na czasie 1 Podręcznik dla liceum ogólnokształcącego i technikum, zakres podstawowy</w:t>
              </w:r>
            </w:hyperlink>
            <w:r w:rsidR="00B96F63" w:rsidRPr="00B351B8">
              <w:rPr>
                <w:rFonts w:ascii="Times New Roman" w:hAnsi="Times New Roman"/>
                <w:sz w:val="24"/>
                <w:szCs w:val="24"/>
              </w:rPr>
              <w:br/>
              <w:t>ISBN: 978-83-267-3600-1</w:t>
            </w:r>
            <w:r w:rsidR="00B96F63" w:rsidRPr="00B351B8">
              <w:rPr>
                <w:rFonts w:ascii="Times New Roman" w:hAnsi="Times New Roman"/>
                <w:sz w:val="24"/>
                <w:szCs w:val="24"/>
              </w:rPr>
              <w:br/>
              <w:t xml:space="preserve">Autor: Anna </w:t>
            </w:r>
            <w:proofErr w:type="spellStart"/>
            <w:r w:rsidR="00B96F63" w:rsidRPr="00B351B8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="00B96F63" w:rsidRPr="00B351B8">
              <w:rPr>
                <w:rFonts w:ascii="Times New Roman" w:hAnsi="Times New Roman"/>
                <w:sz w:val="24"/>
                <w:szCs w:val="24"/>
              </w:rPr>
              <w:t>, Jolanta Holeczek</w:t>
            </w:r>
          </w:p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Wydawnictwo 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1006/1/2019</w:t>
            </w:r>
          </w:p>
        </w:tc>
      </w:tr>
      <w:tr w:rsidR="00B96F63" w:rsidTr="00185180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63" w:rsidRPr="00B351B8" w:rsidRDefault="005A3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E5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B96F63" w:rsidRPr="00B351B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To jest chemia 1 Chemia ogólna i nieorganiczna. Podręcznik dla liceum ogólnokształcącego i technikum. Zakres podstawowy. Podręcznik ze zbiorem zadań</w:t>
              </w:r>
            </w:hyperlink>
            <w:r w:rsidR="00B96F63" w:rsidRPr="00B351B8">
              <w:rPr>
                <w:rFonts w:ascii="Times New Roman" w:hAnsi="Times New Roman"/>
                <w:sz w:val="24"/>
                <w:szCs w:val="24"/>
              </w:rPr>
              <w:br/>
              <w:t>ISBN: 978-83-267-3567-7</w:t>
            </w:r>
            <w:r w:rsidR="00B96F63" w:rsidRPr="00B351B8">
              <w:rPr>
                <w:rFonts w:ascii="Times New Roman" w:hAnsi="Times New Roman"/>
                <w:sz w:val="24"/>
                <w:szCs w:val="24"/>
              </w:rPr>
              <w:br/>
              <w:t xml:space="preserve">Autor: Romuald Hassa, Aleksandra </w:t>
            </w:r>
            <w:proofErr w:type="spellStart"/>
            <w:r w:rsidR="00B96F63" w:rsidRPr="00B351B8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="00B96F63" w:rsidRPr="00B351B8">
              <w:rPr>
                <w:rFonts w:ascii="Times New Roman" w:hAnsi="Times New Roman"/>
                <w:sz w:val="24"/>
                <w:szCs w:val="24"/>
              </w:rPr>
              <w:t xml:space="preserve">, Janusz </w:t>
            </w:r>
            <w:proofErr w:type="spellStart"/>
            <w:r w:rsidR="00B96F63" w:rsidRPr="00B351B8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Wydawnictwo 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3" w:rsidRPr="00B351B8" w:rsidRDefault="00B9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994/1/2019</w:t>
            </w:r>
          </w:p>
        </w:tc>
      </w:tr>
      <w:tr w:rsidR="004402F7" w:rsidRPr="005A3DB8" w:rsidTr="004402F7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 w:rsidP="006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E52A16" w:rsidP="006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4402F7" w:rsidRPr="00B351B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Poznać przeszłość 1 Podręcznik do historii dla liceum ogólnokształcącego i technikum. Zakres podstawowy</w:t>
              </w:r>
            </w:hyperlink>
            <w:r w:rsidR="004402F7" w:rsidRPr="00B351B8">
              <w:rPr>
                <w:rFonts w:ascii="Times New Roman" w:hAnsi="Times New Roman"/>
                <w:sz w:val="24"/>
                <w:szCs w:val="24"/>
              </w:rPr>
              <w:br/>
              <w:t>Autor: Marcin Pawlak, Adam Szweda</w:t>
            </w:r>
          </w:p>
          <w:p w:rsidR="004402F7" w:rsidRPr="00B351B8" w:rsidRDefault="004402F7" w:rsidP="006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Wydawnictwo Nowa Era</w:t>
            </w:r>
          </w:p>
          <w:p w:rsidR="004402F7" w:rsidRPr="00B351B8" w:rsidRDefault="004402F7" w:rsidP="006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 w:rsidP="006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1150/1/2022</w:t>
            </w:r>
          </w:p>
        </w:tc>
      </w:tr>
      <w:tr w:rsidR="004402F7" w:rsidTr="004402F7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 w:rsidP="0069574D">
            <w:pPr>
              <w:spacing w:after="0" w:line="240" w:lineRule="auto"/>
              <w:rPr>
                <w:rFonts w:ascii="Times New Roman" w:hAnsi="Times New Roman"/>
              </w:rPr>
            </w:pPr>
            <w:r w:rsidRPr="00B351B8">
              <w:rPr>
                <w:rFonts w:ascii="Times New Roman" w:hAnsi="Times New Roman"/>
              </w:rPr>
              <w:t>Edukacja dla bezpieczeństwa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E52A16" w:rsidP="0069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4402F7" w:rsidRPr="00B351B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Żyję i działam bezpiecznie Podręcznik do edukacji dla bezpieczeństwa dla liceum ogólnokształcącego i technikum</w:t>
              </w:r>
            </w:hyperlink>
            <w:r w:rsidR="004402F7">
              <w:rPr>
                <w:rFonts w:ascii="Times New Roman" w:hAnsi="Times New Roman"/>
                <w:sz w:val="24"/>
                <w:szCs w:val="24"/>
              </w:rPr>
              <w:br/>
              <w:t>Nowe wydanie.</w:t>
            </w:r>
            <w:r w:rsidR="004402F7" w:rsidRPr="00B351B8">
              <w:rPr>
                <w:rFonts w:ascii="Times New Roman" w:hAnsi="Times New Roman"/>
                <w:sz w:val="24"/>
                <w:szCs w:val="24"/>
              </w:rPr>
              <w:br/>
              <w:t>Autor: Jarosław Słoma</w:t>
            </w:r>
          </w:p>
          <w:p w:rsidR="004402F7" w:rsidRPr="00B351B8" w:rsidRDefault="004402F7" w:rsidP="0069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Wydawnictwo 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7" w:rsidRPr="00B351B8" w:rsidRDefault="004402F7" w:rsidP="00695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960/2022/z1</w:t>
            </w:r>
          </w:p>
        </w:tc>
      </w:tr>
      <w:tr w:rsidR="009E3BFC" w:rsidTr="004402F7">
        <w:trPr>
          <w:trHeight w:val="10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C" w:rsidRPr="00B351B8" w:rsidRDefault="009E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C" w:rsidRPr="00E2543D" w:rsidRDefault="009E3BFC" w:rsidP="00A3162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C" w:rsidRPr="009D6D3C" w:rsidRDefault="009E3BFC" w:rsidP="00A3162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9D6D3C">
              <w:rPr>
                <w:rFonts w:ascii="Times New Roman" w:hAnsi="Times New Roman" w:cs="Times New Roman"/>
                <w:color w:val="000000"/>
              </w:rPr>
              <w:t>#</w:t>
            </w:r>
            <w:proofErr w:type="spellStart"/>
            <w:r w:rsidRPr="009D6D3C">
              <w:rPr>
                <w:rFonts w:ascii="Times New Roman" w:hAnsi="Times New Roman" w:cs="Times New Roman"/>
                <w:color w:val="000000"/>
              </w:rPr>
              <w:t>trends</w:t>
            </w:r>
            <w:proofErr w:type="spellEnd"/>
            <w:r w:rsidRPr="009D6D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D3C">
              <w:rPr>
                <w:rFonts w:ascii="Times New Roman" w:hAnsi="Times New Roman" w:cs="Times New Roman"/>
                <w:color w:val="000000"/>
              </w:rPr>
              <w:t>neu</w:t>
            </w:r>
            <w:proofErr w:type="spellEnd"/>
            <w:r w:rsidRPr="009D6D3C">
              <w:rPr>
                <w:rFonts w:ascii="Times New Roman" w:hAnsi="Times New Roman" w:cs="Times New Roman"/>
                <w:color w:val="000000"/>
              </w:rPr>
              <w:t xml:space="preserve"> 1. Edycja 2024. Podręcznik</w:t>
            </w:r>
          </w:p>
          <w:p w:rsidR="009E3BFC" w:rsidRPr="009D6D3C" w:rsidRDefault="009E3BFC" w:rsidP="00A3162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9D6D3C">
              <w:rPr>
                <w:rFonts w:ascii="Times New Roman" w:hAnsi="Times New Roman" w:cs="Times New Roman"/>
                <w:color w:val="000000"/>
              </w:rPr>
              <w:t xml:space="preserve">Anna Życka, Ewa Kościelniak-Walewska, Andy Christian </w:t>
            </w:r>
            <w:proofErr w:type="spellStart"/>
            <w:r w:rsidRPr="009D6D3C">
              <w:rPr>
                <w:rFonts w:ascii="Times New Roman" w:hAnsi="Times New Roman" w:cs="Times New Roman"/>
                <w:color w:val="000000"/>
              </w:rPr>
              <w:t>Körber</w:t>
            </w:r>
            <w:proofErr w:type="spellEnd"/>
          </w:p>
          <w:p w:rsidR="009E3BFC" w:rsidRPr="009D6D3C" w:rsidRDefault="009E3BFC" w:rsidP="00A3162E">
            <w:pPr>
              <w:pStyle w:val="Default"/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9D6D3C">
              <w:rPr>
                <w:rFonts w:ascii="Times New Roman" w:hAnsi="Times New Roman" w:cs="Times New Roman"/>
              </w:rPr>
              <w:t>Zeszyt ćwiczeń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C" w:rsidRPr="00E2543D" w:rsidRDefault="009E3BFC" w:rsidP="00A3162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E2543D">
              <w:rPr>
                <w:rFonts w:ascii="Times New Roman" w:hAnsi="Times New Roman" w:cs="Times New Roman"/>
                <w:color w:val="000000"/>
              </w:rPr>
              <w:t>1213/1/2024</w:t>
            </w:r>
          </w:p>
        </w:tc>
      </w:tr>
      <w:tr w:rsidR="00C54997" w:rsidTr="00185180">
        <w:trPr>
          <w:trHeight w:val="10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97" w:rsidRPr="00B351B8" w:rsidRDefault="00C5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t xml:space="preserve">Life </w:t>
            </w:r>
            <w:proofErr w:type="spellStart"/>
            <w:r w:rsidRPr="0014723F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Pr="0014723F">
              <w:rPr>
                <w:rFonts w:ascii="Times New Roman" w:hAnsi="Times New Roman"/>
                <w:sz w:val="24"/>
                <w:szCs w:val="24"/>
              </w:rPr>
              <w:t xml:space="preserve">, Student </w:t>
            </w:r>
            <w:proofErr w:type="spellStart"/>
            <w:r w:rsidRPr="0014723F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1472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23F">
              <w:rPr>
                <w:rFonts w:ascii="Times New Roman" w:hAnsi="Times New Roman"/>
                <w:sz w:val="24"/>
                <w:szCs w:val="24"/>
              </w:rPr>
              <w:t>Pre-Intermediate</w:t>
            </w:r>
            <w:proofErr w:type="spellEnd"/>
            <w:r w:rsidRPr="0014723F">
              <w:rPr>
                <w:rFonts w:ascii="Times New Roman" w:hAnsi="Times New Roman"/>
                <w:sz w:val="24"/>
                <w:szCs w:val="24"/>
              </w:rPr>
              <w:t xml:space="preserve"> A2/B1</w:t>
            </w:r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t xml:space="preserve">Autorzy: </w:t>
            </w:r>
            <w:proofErr w:type="spellStart"/>
            <w:r w:rsidRPr="0014723F">
              <w:rPr>
                <w:rFonts w:ascii="Times New Roman" w:hAnsi="Times New Roman"/>
                <w:sz w:val="24"/>
                <w:szCs w:val="24"/>
              </w:rPr>
              <w:t>Jane</w:t>
            </w:r>
            <w:proofErr w:type="spellEnd"/>
            <w:r w:rsidRPr="0014723F">
              <w:rPr>
                <w:rFonts w:ascii="Times New Roman" w:hAnsi="Times New Roman"/>
                <w:sz w:val="24"/>
                <w:szCs w:val="24"/>
              </w:rPr>
              <w:t xml:space="preserve"> Hudson, </w:t>
            </w:r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t xml:space="preserve">Weronika </w:t>
            </w:r>
            <w:proofErr w:type="spellStart"/>
            <w:r w:rsidRPr="0014723F">
              <w:rPr>
                <w:rFonts w:ascii="Times New Roman" w:hAnsi="Times New Roman"/>
                <w:sz w:val="24"/>
                <w:szCs w:val="24"/>
              </w:rPr>
              <w:t>Sałandyk</w:t>
            </w:r>
            <w:proofErr w:type="spellEnd"/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lastRenderedPageBreak/>
              <w:t>Wydawnictwo</w:t>
            </w:r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23F">
              <w:rPr>
                <w:rFonts w:ascii="Times New Roman" w:hAnsi="Times New Roman"/>
                <w:sz w:val="24"/>
                <w:szCs w:val="24"/>
                <w:lang w:val="en-US"/>
              </w:rPr>
              <w:t>Oxford University Press</w:t>
            </w:r>
          </w:p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97" w:rsidRPr="0014723F" w:rsidRDefault="00C54997" w:rsidP="00DD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23F">
              <w:rPr>
                <w:rFonts w:ascii="Times New Roman" w:hAnsi="Times New Roman"/>
                <w:sz w:val="24"/>
                <w:szCs w:val="24"/>
              </w:rPr>
              <w:lastRenderedPageBreak/>
              <w:t>1130/2/2022</w:t>
            </w:r>
          </w:p>
        </w:tc>
      </w:tr>
      <w:tr w:rsidR="00E52A16" w:rsidTr="00C54997">
        <w:trPr>
          <w:trHeight w:val="10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16" w:rsidRPr="00B351B8" w:rsidRDefault="00E5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16" w:rsidRPr="00B351B8" w:rsidRDefault="00E52A16" w:rsidP="00C05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  <w:sz w:val="24"/>
                <w:szCs w:val="24"/>
              </w:rPr>
              <w:t>Biologia rozszerzona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16" w:rsidRPr="00B351B8" w:rsidRDefault="00E52A16" w:rsidP="00C051CA">
            <w:pPr>
              <w:rPr>
                <w:rFonts w:ascii="Times New Roman" w:hAnsi="Times New Roman"/>
              </w:rPr>
            </w:pPr>
            <w:r w:rsidRPr="00B351B8">
              <w:rPr>
                <w:rFonts w:ascii="Times New Roman" w:hAnsi="Times New Roman"/>
              </w:rPr>
              <w:t>Biologia na czasie 1 Podręcznik dla liceum ogólnokształcącego i technikum, zakres rozszerzony</w:t>
            </w:r>
            <w:r w:rsidRPr="00B351B8">
              <w:rPr>
                <w:rFonts w:ascii="Times New Roman" w:hAnsi="Times New Roman"/>
              </w:rPr>
              <w:tab/>
            </w:r>
          </w:p>
          <w:p w:rsidR="00E52A16" w:rsidRPr="00B351B8" w:rsidRDefault="00E52A16" w:rsidP="00C051CA">
            <w:pPr>
              <w:rPr>
                <w:rFonts w:ascii="Times New Roman" w:hAnsi="Times New Roman"/>
              </w:rPr>
            </w:pPr>
            <w:r w:rsidRPr="00B351B8">
              <w:rPr>
                <w:rFonts w:ascii="Times New Roman" w:hAnsi="Times New Roman"/>
              </w:rPr>
              <w:t>Autorzy: Marek Guzik, Ryszard Kozik, Renata Matuszewska, Władysław Zamachowski</w:t>
            </w:r>
          </w:p>
          <w:p w:rsidR="00E52A16" w:rsidRPr="00B351B8" w:rsidRDefault="00E52A16" w:rsidP="00C05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</w:rPr>
              <w:t>Wydawnictwo 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16" w:rsidRPr="00B351B8" w:rsidRDefault="00E52A16" w:rsidP="00C05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1B8">
              <w:rPr>
                <w:rFonts w:ascii="Times New Roman" w:hAnsi="Times New Roman"/>
              </w:rPr>
              <w:t>1010/1/2019</w:t>
            </w:r>
          </w:p>
        </w:tc>
      </w:tr>
    </w:tbl>
    <w:p w:rsidR="00B96F63" w:rsidRDefault="00B96F63" w:rsidP="00B96F63">
      <w:pPr>
        <w:rPr>
          <w:rFonts w:ascii="Times New Roman" w:hAnsi="Times New Roman"/>
          <w:sz w:val="24"/>
          <w:szCs w:val="24"/>
        </w:rPr>
      </w:pPr>
    </w:p>
    <w:p w:rsidR="00FF45CA" w:rsidRPr="00FF45CA" w:rsidRDefault="00E52A16" w:rsidP="00FF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muszą</w:t>
      </w:r>
      <w:r w:rsidR="00AD5EC5">
        <w:rPr>
          <w:rFonts w:ascii="Times New Roman" w:hAnsi="Times New Roman"/>
          <w:sz w:val="24"/>
          <w:szCs w:val="24"/>
        </w:rPr>
        <w:t xml:space="preserve"> zakupić</w:t>
      </w:r>
      <w:r w:rsidR="00FF45CA">
        <w:rPr>
          <w:rFonts w:ascii="Times New Roman" w:hAnsi="Times New Roman"/>
          <w:sz w:val="24"/>
          <w:szCs w:val="24"/>
        </w:rPr>
        <w:t xml:space="preserve"> podręczniki</w:t>
      </w:r>
      <w:r>
        <w:rPr>
          <w:rFonts w:ascii="Times New Roman" w:hAnsi="Times New Roman"/>
          <w:sz w:val="24"/>
          <w:szCs w:val="24"/>
        </w:rPr>
        <w:t xml:space="preserve"> do przedmiotów zawodowych</w:t>
      </w:r>
      <w:r w:rsidR="00AD5EC5">
        <w:rPr>
          <w:rFonts w:ascii="Times New Roman" w:hAnsi="Times New Roman"/>
          <w:sz w:val="24"/>
          <w:szCs w:val="24"/>
        </w:rPr>
        <w:t>:</w:t>
      </w:r>
    </w:p>
    <w:p w:rsidR="00FF45CA" w:rsidRPr="00FF45CA" w:rsidRDefault="00FF45CA" w:rsidP="00FF4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Anatomia i fizjologia zwierząt,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H.Przespolewska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, K, Barszcz, Powszechne wydawnictwo Rolnicze i Leśne</w:t>
      </w:r>
    </w:p>
    <w:p w:rsidR="00FF45CA" w:rsidRPr="00FF45CA" w:rsidRDefault="00FF45CA" w:rsidP="00FF4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Rolnictwo cz.1, praca zbiorowa pod redakcją Anny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Rekiel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Viridia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 AB sp. z o. o.</w:t>
      </w:r>
    </w:p>
    <w:p w:rsidR="00FF45CA" w:rsidRPr="00FF45CA" w:rsidRDefault="00FF45CA" w:rsidP="00FF4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Rolnictwo cz.2, praca zbiorowa pod redakcją Teresy Nałęcz-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Tarwackiej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Viridia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 AB sp. z o. o. </w:t>
      </w:r>
    </w:p>
    <w:p w:rsidR="00FF45CA" w:rsidRPr="00FF45CA" w:rsidRDefault="00FF45CA" w:rsidP="00FF4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Rolnictwo cz.3, praca zbiorowa pod redakcją Teresy Nałęcz-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Tarwackiej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>Viridia</w:t>
      </w:r>
      <w:proofErr w:type="spellEnd"/>
      <w:r w:rsidRPr="00FF45CA">
        <w:rPr>
          <w:rFonts w:ascii="Times New Roman" w:eastAsia="Times New Roman" w:hAnsi="Times New Roman"/>
          <w:sz w:val="24"/>
          <w:szCs w:val="24"/>
          <w:lang w:eastAsia="pl-PL"/>
        </w:rPr>
        <w:t xml:space="preserve"> AB sp. z o. o.</w:t>
      </w:r>
    </w:p>
    <w:p w:rsidR="00FF45CA" w:rsidRPr="00FF45CA" w:rsidRDefault="00FF45CA" w:rsidP="00FF4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F45CA" w:rsidRDefault="00FF45CA" w:rsidP="00B96F6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F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lano Grotesque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B24"/>
    <w:multiLevelType w:val="hybridMultilevel"/>
    <w:tmpl w:val="54FA4CAC"/>
    <w:lvl w:ilvl="0" w:tplc="1D98980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597C"/>
    <w:multiLevelType w:val="multilevel"/>
    <w:tmpl w:val="78EC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73349"/>
    <w:multiLevelType w:val="hybridMultilevel"/>
    <w:tmpl w:val="B484AE2A"/>
    <w:lvl w:ilvl="0" w:tplc="A7AA9FD2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63"/>
    <w:rsid w:val="00046C67"/>
    <w:rsid w:val="000A5D65"/>
    <w:rsid w:val="0014723F"/>
    <w:rsid w:val="00185180"/>
    <w:rsid w:val="00187E16"/>
    <w:rsid w:val="001B3AC7"/>
    <w:rsid w:val="001C5940"/>
    <w:rsid w:val="00254A93"/>
    <w:rsid w:val="00295408"/>
    <w:rsid w:val="002B5055"/>
    <w:rsid w:val="002E39AE"/>
    <w:rsid w:val="00353F79"/>
    <w:rsid w:val="00370FA4"/>
    <w:rsid w:val="00384118"/>
    <w:rsid w:val="003A46F8"/>
    <w:rsid w:val="004402F7"/>
    <w:rsid w:val="00444517"/>
    <w:rsid w:val="00446F2A"/>
    <w:rsid w:val="00475A3B"/>
    <w:rsid w:val="004873A4"/>
    <w:rsid w:val="00544CCE"/>
    <w:rsid w:val="00577FBB"/>
    <w:rsid w:val="00580521"/>
    <w:rsid w:val="005A3DB8"/>
    <w:rsid w:val="005E6ECF"/>
    <w:rsid w:val="00600D8F"/>
    <w:rsid w:val="00610EF4"/>
    <w:rsid w:val="006216DD"/>
    <w:rsid w:val="006851CF"/>
    <w:rsid w:val="006A0DF8"/>
    <w:rsid w:val="006C5919"/>
    <w:rsid w:val="00737330"/>
    <w:rsid w:val="00794FD1"/>
    <w:rsid w:val="007C67E1"/>
    <w:rsid w:val="007D1ADA"/>
    <w:rsid w:val="00826581"/>
    <w:rsid w:val="008E213E"/>
    <w:rsid w:val="008F5EC6"/>
    <w:rsid w:val="00901577"/>
    <w:rsid w:val="00902B68"/>
    <w:rsid w:val="00970F45"/>
    <w:rsid w:val="009E3BFC"/>
    <w:rsid w:val="00A036B1"/>
    <w:rsid w:val="00AD0ED3"/>
    <w:rsid w:val="00AD5EC5"/>
    <w:rsid w:val="00AD6105"/>
    <w:rsid w:val="00B351B8"/>
    <w:rsid w:val="00B5434D"/>
    <w:rsid w:val="00B65D5F"/>
    <w:rsid w:val="00B96F63"/>
    <w:rsid w:val="00C54997"/>
    <w:rsid w:val="00C95301"/>
    <w:rsid w:val="00CA1025"/>
    <w:rsid w:val="00CD03FF"/>
    <w:rsid w:val="00CD4562"/>
    <w:rsid w:val="00D13C20"/>
    <w:rsid w:val="00D335B4"/>
    <w:rsid w:val="00DB55C5"/>
    <w:rsid w:val="00DE335D"/>
    <w:rsid w:val="00E016F7"/>
    <w:rsid w:val="00E03632"/>
    <w:rsid w:val="00E0685A"/>
    <w:rsid w:val="00E16A22"/>
    <w:rsid w:val="00E47B61"/>
    <w:rsid w:val="00E52A16"/>
    <w:rsid w:val="00E81691"/>
    <w:rsid w:val="00F61690"/>
    <w:rsid w:val="00F704F6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F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F63"/>
    <w:rPr>
      <w:color w:val="0000FF"/>
      <w:u w:val="single"/>
    </w:rPr>
  </w:style>
  <w:style w:type="table" w:styleId="Tabela-Siatka">
    <w:name w:val="Table Grid"/>
    <w:basedOn w:val="Standardowy"/>
    <w:uiPriority w:val="59"/>
    <w:rsid w:val="00E0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408"/>
    <w:pPr>
      <w:autoSpaceDE w:val="0"/>
      <w:autoSpaceDN w:val="0"/>
      <w:adjustRightInd w:val="0"/>
      <w:spacing w:after="0" w:line="240" w:lineRule="auto"/>
    </w:pPr>
    <w:rPr>
      <w:rFonts w:ascii="Galano Grotesque SemiBold" w:hAnsi="Galano Grotesque SemiBold" w:cs="Galano Grotesque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9540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95408"/>
    <w:rPr>
      <w:rFonts w:cs="Galano Grotesque SemiBold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F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F63"/>
    <w:rPr>
      <w:color w:val="0000FF"/>
      <w:u w:val="single"/>
    </w:rPr>
  </w:style>
  <w:style w:type="table" w:styleId="Tabela-Siatka">
    <w:name w:val="Table Grid"/>
    <w:basedOn w:val="Standardowy"/>
    <w:uiPriority w:val="59"/>
    <w:rsid w:val="00E0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408"/>
    <w:pPr>
      <w:autoSpaceDE w:val="0"/>
      <w:autoSpaceDN w:val="0"/>
      <w:adjustRightInd w:val="0"/>
      <w:spacing w:after="0" w:line="240" w:lineRule="auto"/>
    </w:pPr>
    <w:rPr>
      <w:rFonts w:ascii="Galano Grotesque SemiBold" w:hAnsi="Galano Grotesque SemiBold" w:cs="Galano Grotesque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9540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95408"/>
    <w:rPr>
      <w:rFonts w:cs="Galano Grotesque SemiBold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aera.pl/to-jest-chemia-1-chemia-ogolna-i-nieorganiczna-podrecznik-dla-liceum-ogolnoksztalcacego-i-technikum-zakres-podstawowy-podrecznik-ze-zbiorem-zadan,sku-0655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waera.pl/biologia-na-czasie-1-podrecznik-dla-liceum-ogolnoksztalcacego-i-technikum-zakres-podstawowy,sku-0649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waera.pl/ponad-slowami-1-czesc-1-podrecznik-do-jezyka-polskiego-dla-liceum-ogolnoksztalcacego-i-technikum-zakres-podstawowy-i-rozszerzony,sku-0633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owaera.pl/zyje-i-dzialam-bezpiecznie-podrecznik-do-edukacji-dla-bezpieczenstwa-dla-liceum-ogolnoksztalcacego-i-technikum,sku-066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waera.pl/poznac-przeszlosc-1-podrecznik-do-historii-dla-liceum-ogolnoksztalcacego-i-technikum-zakres-podstawowy,sku-0625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sced</dc:creator>
  <cp:lastModifiedBy>Wicedyrektor</cp:lastModifiedBy>
  <cp:revision>149</cp:revision>
  <dcterms:created xsi:type="dcterms:W3CDTF">2022-05-23T06:55:00Z</dcterms:created>
  <dcterms:modified xsi:type="dcterms:W3CDTF">2025-07-01T10:40:00Z</dcterms:modified>
</cp:coreProperties>
</file>